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7D" w:rsidRPr="000B6709" w:rsidRDefault="00F0717D" w:rsidP="00F0717D">
      <w:pPr>
        <w:spacing w:before="4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F0717D" w:rsidRPr="000B6709" w:rsidRDefault="00F0717D" w:rsidP="00F0717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1.1. Промежуточная аттестация обучающихся является важнейшей частью профессиональной подготовки водителей транспортных средств.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1.2. Положение о промежуточной аттестации разработано в соответствии с требованиями Закона Российской Федерации «Об образовании», </w:t>
      </w:r>
      <w:r w:rsidRPr="000B6709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водителей,</w:t>
      </w:r>
      <w:r w:rsidRPr="000B6709">
        <w:rPr>
          <w:rFonts w:ascii="Times New Roman" w:hAnsi="Times New Roman"/>
          <w:sz w:val="28"/>
          <w:szCs w:val="28"/>
        </w:rPr>
        <w:t xml:space="preserve"> в целях реализации требований образовательных стандартов профессиональной подготовки к качеству подготовки водителей транспортных средств.</w:t>
      </w:r>
      <w:r w:rsidRPr="000B670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B6709">
        <w:rPr>
          <w:rFonts w:ascii="Times New Roman" w:hAnsi="Times New Roman"/>
          <w:snapToGrid w:val="0"/>
          <w:sz w:val="28"/>
          <w:szCs w:val="28"/>
        </w:rPr>
        <w:t xml:space="preserve">1.3. Положение является локальным актом </w:t>
      </w:r>
      <w:r w:rsidR="00765520">
        <w:rPr>
          <w:rFonts w:ascii="Times New Roman" w:hAnsi="Times New Roman"/>
          <w:snapToGrid w:val="0"/>
          <w:sz w:val="28"/>
          <w:szCs w:val="28"/>
        </w:rPr>
        <w:t>ЧОУ «</w:t>
      </w:r>
      <w:r w:rsidR="00A55C1B">
        <w:rPr>
          <w:rFonts w:ascii="Times New Roman" w:hAnsi="Times New Roman"/>
          <w:snapToGrid w:val="0"/>
          <w:sz w:val="28"/>
          <w:szCs w:val="28"/>
        </w:rPr>
        <w:t>Побед</w:t>
      </w:r>
      <w:proofErr w:type="gramStart"/>
      <w:r w:rsidR="00A55C1B">
        <w:rPr>
          <w:rFonts w:ascii="Times New Roman" w:hAnsi="Times New Roman"/>
          <w:snapToGrid w:val="0"/>
          <w:sz w:val="28"/>
          <w:szCs w:val="28"/>
        </w:rPr>
        <w:t>а-</w:t>
      </w:r>
      <w:proofErr w:type="gramEnd"/>
      <w:r w:rsidR="00A55C1B">
        <w:rPr>
          <w:rFonts w:ascii="Times New Roman" w:hAnsi="Times New Roman"/>
          <w:snapToGrid w:val="0"/>
          <w:sz w:val="28"/>
          <w:szCs w:val="28"/>
        </w:rPr>
        <w:t>«К»</w:t>
      </w:r>
      <w:bookmarkStart w:id="0" w:name="_GoBack"/>
      <w:bookmarkEnd w:id="0"/>
      <w:r w:rsidRPr="000B6709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 обучающихся  в автошколе.</w:t>
      </w:r>
    </w:p>
    <w:p w:rsidR="00F0717D" w:rsidRPr="000B6709" w:rsidRDefault="00F0717D" w:rsidP="00F0717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1.4. Положение служит организационно-методической основой проверки качества обучения учащихся.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1.5. Общее руководство и ответственность за организацию,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>и своевременность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 xml:space="preserve">проведения промежуточной аттестации возлагается на заместителя руководителя по учебной работе. </w:t>
      </w:r>
    </w:p>
    <w:p w:rsidR="00F0717D" w:rsidRPr="000B6709" w:rsidRDefault="00F0717D" w:rsidP="00F0717D">
      <w:pPr>
        <w:spacing w:before="2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b/>
          <w:bCs/>
          <w:sz w:val="28"/>
          <w:szCs w:val="28"/>
        </w:rPr>
        <w:t>2. Подготовка и организация промежуточной аттестации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2.1. Промежуточная аттестация проводится в целях повышения эффективности обучения, качества  учебно-производственного процесса, определения уровня профессиональной подготовки обучающихся и </w:t>
      </w:r>
      <w:proofErr w:type="gramStart"/>
      <w:r w:rsidRPr="000B670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6709">
        <w:rPr>
          <w:rFonts w:ascii="Times New Roman" w:hAnsi="Times New Roman"/>
          <w:sz w:val="28"/>
          <w:szCs w:val="28"/>
        </w:rPr>
        <w:t xml:space="preserve"> обеспечением выполнения стандартов обучения.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2.2. Для проведения промежуточной аттестации приказом руководителя за 3дня до начала аттестации создается аттестационная комиссия в составе: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Председатель: заместитель руководителя по учебной работе.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Члены комиссии: преподаватель специальных дисциплин, мастер производственного обучения вождению транспортных средств, работник, ответственный за безопасность дорожного движения, представитель заинтересованных организаций и ведомств (по согласованию).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2.3. Периодичность проведения промежуточной аттестации:</w:t>
      </w:r>
    </w:p>
    <w:p w:rsidR="00F0717D" w:rsidRPr="000B6709" w:rsidRDefault="00F0717D" w:rsidP="00F071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по теоретическому обучению – после изучения Раздела №1 «Правила дорожного движения» предмета «Основы законодательства в сфере дорожного движения»;</w:t>
      </w:r>
    </w:p>
    <w:p w:rsidR="00F0717D" w:rsidRPr="000B6709" w:rsidRDefault="00F0717D" w:rsidP="00F0717D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- по обучению вождению транспортного средства – после первоначального обучения вождению (Задание №1-№ 6) перед обучением практическому вождению в условиях реального дорожного движения. </w:t>
      </w:r>
    </w:p>
    <w:p w:rsidR="00F0717D" w:rsidRPr="000B6709" w:rsidRDefault="00F0717D" w:rsidP="00F0717D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lastRenderedPageBreak/>
        <w:t>2.4. 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F0717D" w:rsidRPr="000B6709" w:rsidRDefault="00F0717D" w:rsidP="00F0717D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2.5. Преподавателем по предмету «Основы законодательства в сфере дорожного движения» 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до обучающихся.</w:t>
      </w:r>
    </w:p>
    <w:p w:rsidR="00F0717D" w:rsidRPr="000B6709" w:rsidRDefault="00F0717D" w:rsidP="00F0717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2.6. Для проведения промежуточной аттестации у преподавателя должна быть следующая документация: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журнал учета теоретического обучения, заполненный в соответствии с требованиями;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зачетные билеты по правилам дорожного движения;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мониторинг качества знаний учащихся;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сводная ведомость оценок обучающихся;</w:t>
      </w:r>
    </w:p>
    <w:p w:rsidR="00F0717D" w:rsidRPr="000B6709" w:rsidRDefault="00F0717D" w:rsidP="00F0717D">
      <w:pPr>
        <w:spacing w:before="2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бланк протокола промежуточной аттестации.</w:t>
      </w:r>
    </w:p>
    <w:p w:rsidR="00F0717D" w:rsidRPr="000B6709" w:rsidRDefault="00F0717D" w:rsidP="00F07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2.7. Преподаватель:</w:t>
      </w:r>
    </w:p>
    <w:p w:rsidR="00F0717D" w:rsidRPr="000B6709" w:rsidRDefault="00F0717D" w:rsidP="00F0717D">
      <w:pPr>
        <w:spacing w:after="0"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организует подготовку учебного кабинета к проведению аттестации;</w:t>
      </w:r>
    </w:p>
    <w:p w:rsidR="00F0717D" w:rsidRPr="000B6709" w:rsidRDefault="00F0717D" w:rsidP="00F0717D">
      <w:pPr>
        <w:spacing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обеспечивает явку обучающихся на консультации и промежуточную аттестацию.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2.8. 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руководителем и доводятся до обучающихся.</w:t>
      </w:r>
    </w:p>
    <w:p w:rsidR="00F0717D" w:rsidRPr="000B6709" w:rsidRDefault="00F0717D" w:rsidP="00F07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2.9. Для проведения промежуточной аттестации у мастера производственного обучения вождению транспортных средств должна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>быть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>следующая документация: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индивидуальные карточки учета обучения вождению, заполненные в соответствии с требованиями;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перечень упражнений по освоению первоначального обучения вождению;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мониторинг качества знаний учащихся;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сводная ведомость оценок обучающихся;</w:t>
      </w:r>
    </w:p>
    <w:p w:rsidR="00F0717D" w:rsidRPr="000B6709" w:rsidRDefault="00F0717D" w:rsidP="00F0717D">
      <w:pPr>
        <w:spacing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- бланк протокола промежуточной аттестации.  </w:t>
      </w:r>
    </w:p>
    <w:p w:rsidR="00F0717D" w:rsidRPr="000B6709" w:rsidRDefault="00F0717D" w:rsidP="00F07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2.10. Мастер производственного обучения: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организует подготовку учебного автодрома к проведению аттестации;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обеспечивает явку обучающихся на промежуточную аттестацию.</w:t>
      </w:r>
    </w:p>
    <w:p w:rsidR="00F0717D" w:rsidRPr="000B6709" w:rsidRDefault="00F0717D" w:rsidP="00F0717D">
      <w:pPr>
        <w:pStyle w:val="2"/>
        <w:spacing w:after="200"/>
        <w:ind w:left="0"/>
        <w:jc w:val="center"/>
        <w:rPr>
          <w:sz w:val="28"/>
          <w:szCs w:val="28"/>
        </w:rPr>
      </w:pPr>
      <w:r w:rsidRPr="000B6709">
        <w:rPr>
          <w:sz w:val="28"/>
          <w:szCs w:val="28"/>
        </w:rPr>
        <w:t>3. Допуск обучающихся к аттестации</w:t>
      </w:r>
    </w:p>
    <w:p w:rsidR="00F0717D" w:rsidRPr="000B6709" w:rsidRDefault="00F0717D" w:rsidP="00F0717D">
      <w:pPr>
        <w:spacing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3.1. К аттестации допускаются учащиеся, имеющие положительные оценки по теоретическому обучению по предмету «Основы законодательства </w:t>
      </w:r>
      <w:r w:rsidRPr="000B6709">
        <w:rPr>
          <w:rFonts w:ascii="Times New Roman" w:hAnsi="Times New Roman"/>
          <w:sz w:val="28"/>
          <w:szCs w:val="28"/>
        </w:rPr>
        <w:lastRenderedPageBreak/>
        <w:t>в сфере дорожного движения», 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№1-№6, а также не имеющие пропуски занятий без уважительной причины.</w:t>
      </w:r>
    </w:p>
    <w:p w:rsidR="00F0717D" w:rsidRPr="000B6709" w:rsidRDefault="00F0717D" w:rsidP="00F0717D">
      <w:pPr>
        <w:spacing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3.2. Допуск к промежуточной аттестации оформляется приказом руководителя.</w:t>
      </w:r>
    </w:p>
    <w:p w:rsidR="00F0717D" w:rsidRPr="000B6709" w:rsidRDefault="00F0717D" w:rsidP="00F0717D">
      <w:pPr>
        <w:pStyle w:val="FR1"/>
        <w:spacing w:after="20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B6709">
        <w:rPr>
          <w:rFonts w:ascii="Times New Roman" w:hAnsi="Times New Roman" w:cs="Times New Roman"/>
          <w:i w:val="0"/>
          <w:sz w:val="28"/>
          <w:szCs w:val="28"/>
        </w:rPr>
        <w:t>4. Проведение аттестации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4.1. 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4.2. Начало и место проведения аттестации определяются согласно расписанию.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4.3. 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F0717D" w:rsidRPr="000B6709" w:rsidRDefault="00F0717D" w:rsidP="00F0717D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4.4. Формы проведения аттестации:</w:t>
      </w:r>
    </w:p>
    <w:p w:rsidR="00F0717D" w:rsidRPr="000B6709" w:rsidRDefault="00F0717D" w:rsidP="00F0717D">
      <w:pPr>
        <w:spacing w:after="0" w:line="240" w:lineRule="auto"/>
        <w:ind w:left="80" w:firstLine="64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- зачет по билетам, подготовленным в пределах программы; </w:t>
      </w:r>
    </w:p>
    <w:p w:rsidR="00F0717D" w:rsidRPr="000B6709" w:rsidRDefault="00F0717D" w:rsidP="00F0717D">
      <w:pPr>
        <w:spacing w:line="240" w:lineRule="auto"/>
        <w:ind w:left="80" w:firstLine="64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выполнение упражнений.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4.5.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4.6. Оценка выставляется на заседании комиссии и объявляется обучающемуся.</w:t>
      </w:r>
    </w:p>
    <w:p w:rsidR="00F0717D" w:rsidRPr="000B6709" w:rsidRDefault="00F0717D" w:rsidP="00F0717D">
      <w:pPr>
        <w:pStyle w:val="FR1"/>
        <w:spacing w:before="240" w:after="12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 w:rsidRPr="000B6709">
        <w:rPr>
          <w:rFonts w:ascii="Times New Roman" w:hAnsi="Times New Roman" w:cs="Times New Roman"/>
          <w:i w:val="0"/>
          <w:sz w:val="28"/>
          <w:szCs w:val="28"/>
        </w:rPr>
        <w:t>5. Оформление результатов промежуточной аттестации</w:t>
      </w:r>
    </w:p>
    <w:p w:rsidR="00F0717D" w:rsidRPr="000B6709" w:rsidRDefault="00F0717D" w:rsidP="00F0717D">
      <w:pPr>
        <w:spacing w:after="12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5.1. Итоговая оценка за аттестацию выставляется за устный ответ или выполненные упражнения с учетом 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5.2. Обучающиеся, прошедшие промежуточную аттестацию по теоретическому обучению, допускаются к обучению по вождению на автотренажере и автодроме. 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5.3. 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  </w:t>
      </w:r>
    </w:p>
    <w:p w:rsidR="00F0717D" w:rsidRPr="000B6709" w:rsidRDefault="00F0717D" w:rsidP="00F0717D">
      <w:pPr>
        <w:pStyle w:val="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lastRenderedPageBreak/>
        <w:t xml:space="preserve">5.4. Результаты промежуточной аттестации оформляются протоколом, который подписывают члены комиссии. 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5.5. Протоколы промежуточной аттестации утверждаются руководителем.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5.6. Протоколы промежуточной аттестации подлежат хранению в течение всего срока обучения  учащихся группы.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5.7. На основе анализа аттестации намечаются и осуществляются меры по улучшению качества профессиональной подготовки водителей транспортных средств. </w:t>
      </w:r>
    </w:p>
    <w:p w:rsidR="00F0717D" w:rsidRPr="000B6709" w:rsidRDefault="00F0717D" w:rsidP="00F0717D">
      <w:pPr>
        <w:pStyle w:val="FR1"/>
        <w:spacing w:before="200" w:after="12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 w:rsidRPr="000B6709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F0717D" w:rsidRPr="000B6709" w:rsidRDefault="00F0717D" w:rsidP="00F071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6.1. Повторная аттестация проводится для обучающихся, не допущенных до аттестации в отведенные сроки, получивших неудовлетворитель</w:t>
      </w:r>
      <w:r w:rsidR="00765520">
        <w:rPr>
          <w:rFonts w:ascii="Times New Roman" w:hAnsi="Times New Roman"/>
          <w:sz w:val="28"/>
          <w:szCs w:val="28"/>
        </w:rPr>
        <w:t>ные оценки на аттестации, а так</w:t>
      </w:r>
      <w:r w:rsidRPr="000B6709">
        <w:rPr>
          <w:rFonts w:ascii="Times New Roman" w:hAnsi="Times New Roman"/>
          <w:sz w:val="28"/>
          <w:szCs w:val="28"/>
        </w:rPr>
        <w:t>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F0717D" w:rsidRPr="000B6709" w:rsidRDefault="00F0717D" w:rsidP="00F0717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6.2. 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F0717D" w:rsidRPr="000B6709" w:rsidRDefault="00F0717D" w:rsidP="00F071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6.3.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F0717D" w:rsidRPr="000B6709" w:rsidRDefault="00F0717D" w:rsidP="00F071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6.4. По окончании повторной аттестации </w:t>
      </w:r>
      <w:r>
        <w:rPr>
          <w:rFonts w:ascii="Times New Roman" w:hAnsi="Times New Roman"/>
          <w:sz w:val="28"/>
          <w:szCs w:val="28"/>
        </w:rPr>
        <w:t>организация</w:t>
      </w:r>
      <w:r w:rsidRPr="000B6709">
        <w:rPr>
          <w:rFonts w:ascii="Times New Roman" w:hAnsi="Times New Roman"/>
          <w:sz w:val="28"/>
          <w:szCs w:val="28"/>
        </w:rPr>
        <w:t xml:space="preserve"> подводит итоги и принимает решение о 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утверждается приказом руководителя, который доводится до сведения обучающихся.</w:t>
      </w: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</w:t>
      </w: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</w:p>
    <w:p w:rsidR="001E7F39" w:rsidRDefault="001E7F39"/>
    <w:sectPr w:rsidR="001E7F39" w:rsidSect="001E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D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962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DB4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5520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5C1B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09CE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17D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17D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F0717D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17D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71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F071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717D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F07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717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7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1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0717D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No Spacing"/>
    <w:uiPriority w:val="99"/>
    <w:qFormat/>
    <w:rsid w:val="00F071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17D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F0717D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17D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71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F071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717D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F07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717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7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1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0717D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No Spacing"/>
    <w:uiPriority w:val="99"/>
    <w:qFormat/>
    <w:rsid w:val="00F071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dandy</cp:lastModifiedBy>
  <cp:revision>3</cp:revision>
  <dcterms:created xsi:type="dcterms:W3CDTF">2014-10-20T10:28:00Z</dcterms:created>
  <dcterms:modified xsi:type="dcterms:W3CDTF">2014-11-21T08:24:00Z</dcterms:modified>
</cp:coreProperties>
</file>